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45" w:rsidRDefault="009739C8" w:rsidP="009739C8">
      <w:pPr>
        <w:framePr w:w="7357" w:wrap="auto" w:vAnchor="page" w:hAnchor="page" w:x="2437" w:y="15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9"/>
          <w:szCs w:val="29"/>
        </w:rPr>
        <w:t xml:space="preserve">                           </w:t>
      </w:r>
      <w:proofErr w:type="spellStart"/>
      <w:r w:rsidR="00AD5A45">
        <w:rPr>
          <w:rFonts w:ascii="Times New RomanPS BoldMT" w:hAnsi="Times New RomanPS BoldMT" w:cs="Times New RomanPS BoldMT"/>
          <w:color w:val="000000"/>
          <w:sz w:val="29"/>
          <w:szCs w:val="29"/>
        </w:rPr>
        <w:t>Fisa</w:t>
      </w:r>
      <w:proofErr w:type="spellEnd"/>
      <w:r w:rsidR="00AD5A45">
        <w:rPr>
          <w:rFonts w:ascii="Times New RomanPS BoldMT" w:hAnsi="Times New RomanPS BoldMT" w:cs="Times New RomanPS BoldMT"/>
          <w:color w:val="000000"/>
          <w:sz w:val="29"/>
          <w:szCs w:val="29"/>
        </w:rPr>
        <w:t xml:space="preserve"> </w:t>
      </w:r>
      <w:proofErr w:type="spellStart"/>
      <w:r w:rsidR="00AD5A45">
        <w:rPr>
          <w:rFonts w:ascii="Times New RomanPS BoldMT" w:hAnsi="Times New RomanPS BoldMT" w:cs="Times New RomanPS BoldMT"/>
          <w:color w:val="000000"/>
          <w:sz w:val="29"/>
          <w:szCs w:val="29"/>
        </w:rPr>
        <w:t>Tehnica</w:t>
      </w:r>
      <w:proofErr w:type="spellEnd"/>
      <w:r w:rsidR="00AD5A45">
        <w:rPr>
          <w:rFonts w:ascii="Times New RomanPS BoldMT" w:hAnsi="Times New RomanPS BoldMT" w:cs="Times New RomanPS BoldMT"/>
          <w:color w:val="000000"/>
          <w:sz w:val="29"/>
          <w:szCs w:val="29"/>
        </w:rPr>
        <w:t xml:space="preserve"> </w:t>
      </w:r>
      <w:proofErr w:type="spellStart"/>
      <w:r w:rsidR="00AD5A45">
        <w:rPr>
          <w:rFonts w:ascii="Times New RomanPS BoldMT" w:hAnsi="Times New RomanPS BoldMT" w:cs="Times New RomanPS BoldMT"/>
          <w:color w:val="000000"/>
          <w:sz w:val="29"/>
          <w:szCs w:val="29"/>
        </w:rPr>
        <w:t>Produs</w:t>
      </w:r>
      <w:proofErr w:type="spellEnd"/>
    </w:p>
    <w:p w:rsidR="00AD5A45" w:rsidRDefault="00AD5A45" w:rsidP="00AD5A45">
      <w:pPr>
        <w:framePr w:w="2670" w:wrap="auto" w:hAnchor="text" w:x="8479" w:y="150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 BoldMT" w:hAnsi="Arial BoldMT" w:cs="Arial BoldMT"/>
          <w:color w:val="000000"/>
          <w:sz w:val="18"/>
          <w:szCs w:val="18"/>
        </w:rPr>
        <w:t>Ediția</w:t>
      </w:r>
      <w:proofErr w:type="spellEnd"/>
      <w:r>
        <w:rPr>
          <w:rFonts w:ascii="Arial BoldMT" w:hAnsi="Arial BoldMT" w:cs="Arial BoldMT"/>
          <w:color w:val="000000"/>
          <w:sz w:val="18"/>
          <w:szCs w:val="18"/>
        </w:rPr>
        <w:t xml:space="preserve"> 001 / </w:t>
      </w:r>
      <w:proofErr w:type="spellStart"/>
      <w:r>
        <w:rPr>
          <w:rFonts w:ascii="Arial BoldMT" w:hAnsi="Arial BoldMT" w:cs="Arial BoldMT"/>
          <w:color w:val="000000"/>
          <w:sz w:val="18"/>
          <w:szCs w:val="18"/>
        </w:rPr>
        <w:t>Revizia</w:t>
      </w:r>
      <w:proofErr w:type="spellEnd"/>
      <w:r>
        <w:rPr>
          <w:rFonts w:ascii="Arial BoldMT" w:hAnsi="Arial BoldMT" w:cs="Arial BoldMT"/>
          <w:color w:val="000000"/>
          <w:sz w:val="18"/>
          <w:szCs w:val="18"/>
        </w:rPr>
        <w:t xml:space="preserve"> 1</w:t>
      </w:r>
    </w:p>
    <w:p w:rsidR="00AD5A45" w:rsidRDefault="00AD5A45" w:rsidP="00AD5A45">
      <w:pPr>
        <w:framePr w:w="1251" w:wrap="auto" w:hAnchor="text" w:x="6196" w:y="30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Luciu</w:t>
      </w:r>
      <w:proofErr w:type="spellEnd"/>
    </w:p>
    <w:p w:rsidR="00AD5A45" w:rsidRDefault="00AD5A45" w:rsidP="00AD5A45">
      <w:pPr>
        <w:framePr w:w="2005" w:wrap="auto" w:hAnchor="text" w:x="619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Grosime</w:t>
      </w:r>
      <w:proofErr w:type="spellEnd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strat</w:t>
      </w:r>
      <w:proofErr w:type="spellEnd"/>
    </w:p>
    <w:p w:rsidR="00AD5A45" w:rsidRDefault="00AD5A45" w:rsidP="00AD5A45">
      <w:pPr>
        <w:framePr w:w="2005" w:wrap="auto" w:hAnchor="text" w:x="619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recomandat</w:t>
      </w:r>
      <w:proofErr w:type="spellEnd"/>
      <w:proofErr w:type="gramEnd"/>
    </w:p>
    <w:p w:rsidR="00AD5A45" w:rsidRDefault="00AD5A45" w:rsidP="00AD5A45">
      <w:pPr>
        <w:framePr w:w="2005" w:wrap="auto" w:hAnchor="text" w:x="619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Rezistenta</w:t>
      </w:r>
      <w:proofErr w:type="spellEnd"/>
    </w:p>
    <w:p w:rsidR="00AD5A45" w:rsidRDefault="00AD5A45" w:rsidP="00AD5A45">
      <w:pPr>
        <w:framePr w:w="2005" w:wrap="auto" w:hAnchor="text" w:x="619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temperatura</w:t>
      </w:r>
      <w:proofErr w:type="spellEnd"/>
      <w:proofErr w:type="gramEnd"/>
    </w:p>
    <w:p w:rsidR="00AD5A45" w:rsidRDefault="00AD5A45" w:rsidP="00AD5A45">
      <w:pPr>
        <w:framePr w:w="2005" w:wrap="auto" w:hAnchor="text" w:x="619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Densitate</w:t>
      </w:r>
      <w:proofErr w:type="spellEnd"/>
    </w:p>
    <w:p w:rsidR="00AD5A45" w:rsidRDefault="00AD5A45" w:rsidP="00AD5A45">
      <w:pPr>
        <w:framePr w:w="2005" w:wrap="auto" w:hAnchor="text" w:x="619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Continut</w:t>
      </w:r>
      <w:proofErr w:type="spellEnd"/>
    </w:p>
    <w:p w:rsidR="00AD5A45" w:rsidRDefault="00AD5A45" w:rsidP="00AD5A45">
      <w:pPr>
        <w:framePr w:w="2005" w:wrap="auto" w:hAnchor="text" w:x="6196" w:y="34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solide</w:t>
      </w:r>
      <w:proofErr w:type="spellEnd"/>
      <w:proofErr w:type="gramEnd"/>
    </w:p>
    <w:p w:rsidR="00AD5A45" w:rsidRDefault="00AD5A45" w:rsidP="00AD5A45">
      <w:pPr>
        <w:framePr w:w="1189" w:wrap="auto" w:hAnchor="text" w:x="6196" w:y="53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COV</w:t>
      </w:r>
    </w:p>
    <w:p w:rsidR="00AD5A45" w:rsidRDefault="00AD5A45" w:rsidP="00AD5A45">
      <w:pPr>
        <w:framePr w:w="1485" w:wrap="auto" w:hAnchor="text" w:x="6196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Consum</w:t>
      </w:r>
      <w:proofErr w:type="spellEnd"/>
    </w:p>
    <w:p w:rsidR="00AD5A45" w:rsidRDefault="00AD5A45" w:rsidP="00AD5A45">
      <w:pPr>
        <w:framePr w:w="1485" w:wrap="auto" w:hAnchor="text" w:x="6196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teoretic</w:t>
      </w:r>
      <w:proofErr w:type="spellEnd"/>
      <w:proofErr w:type="gramEnd"/>
    </w:p>
    <w:p w:rsidR="00AD5A45" w:rsidRDefault="00AD5A45" w:rsidP="00AD5A45">
      <w:pPr>
        <w:framePr w:w="1485" w:wrap="auto" w:hAnchor="text" w:x="6196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Consum</w:t>
      </w:r>
      <w:proofErr w:type="spellEnd"/>
    </w:p>
    <w:p w:rsidR="00AD5A45" w:rsidRDefault="00AD5A45" w:rsidP="00AD5A45">
      <w:pPr>
        <w:framePr w:w="1485" w:wrap="auto" w:hAnchor="text" w:x="6196" w:y="58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practic</w:t>
      </w:r>
      <w:proofErr w:type="spellEnd"/>
      <w:proofErr w:type="gramEnd"/>
    </w:p>
    <w:p w:rsidR="00AD5A45" w:rsidRDefault="00AD5A45" w:rsidP="00AD5A45">
      <w:pPr>
        <w:framePr w:w="2203" w:wrap="auto" w:hAnchor="text" w:x="7742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Gri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/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Rosu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oxid</w:t>
      </w:r>
      <w:proofErr w:type="spellEnd"/>
    </w:p>
    <w:p w:rsidR="00AD5A45" w:rsidRDefault="00AD5A45" w:rsidP="00AD5A45">
      <w:pPr>
        <w:framePr w:w="2203" w:wrap="auto" w:hAnchor="text" w:x="7742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Conform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cerintei</w:t>
      </w:r>
      <w:proofErr w:type="spellEnd"/>
    </w:p>
    <w:p w:rsidR="00AD5A45" w:rsidRDefault="00AD5A45" w:rsidP="00AD5A45">
      <w:pPr>
        <w:framePr w:w="2203" w:wrap="auto" w:hAnchor="text" w:x="7742" w:y="2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Mat</w:t>
      </w:r>
    </w:p>
    <w:p w:rsidR="00AD5A45" w:rsidRDefault="00AD5A45" w:rsidP="00AD5A45">
      <w:pPr>
        <w:framePr w:w="2355" w:wrap="auto" w:hAnchor="text" w:x="7742" w:y="3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40 – 60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μm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uscat</w:t>
      </w:r>
      <w:proofErr w:type="spellEnd"/>
    </w:p>
    <w:p w:rsidR="00AD5A45" w:rsidRDefault="00AD5A45" w:rsidP="00AD5A45">
      <w:pPr>
        <w:framePr w:w="2355" w:wrap="auto" w:hAnchor="text" w:x="7742" w:y="3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80 – 120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μm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umed</w:t>
      </w:r>
      <w:proofErr w:type="spellEnd"/>
    </w:p>
    <w:p w:rsidR="00AD5A45" w:rsidRDefault="00AD5A45" w:rsidP="00AD5A45">
      <w:pPr>
        <w:framePr w:w="2355" w:wrap="auto" w:hAnchor="text" w:x="7742" w:y="34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Max 90°C</w:t>
      </w:r>
    </w:p>
    <w:p w:rsidR="00AD5A45" w:rsidRDefault="00AD5A45" w:rsidP="00AD5A45">
      <w:pPr>
        <w:framePr w:w="2104" w:wrap="auto" w:hAnchor="text" w:x="7742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>1.40±0.05 kg/l</w:t>
      </w:r>
    </w:p>
    <w:p w:rsidR="00AD5A45" w:rsidRDefault="00AD5A45" w:rsidP="00AD5A45">
      <w:pPr>
        <w:framePr w:w="2104" w:wrap="auto" w:hAnchor="text" w:x="7742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76±2%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masic</w:t>
      </w:r>
      <w:proofErr w:type="spellEnd"/>
    </w:p>
    <w:p w:rsidR="00AD5A45" w:rsidRDefault="00AD5A45" w:rsidP="00AD5A45">
      <w:pPr>
        <w:framePr w:w="2104" w:wrap="auto" w:hAnchor="text" w:x="7742" w:y="44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55±2%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volumic</w:t>
      </w:r>
      <w:proofErr w:type="spellEnd"/>
    </w:p>
    <w:p w:rsidR="00AD5A45" w:rsidRDefault="00AD5A45" w:rsidP="00AD5A45">
      <w:pPr>
        <w:framePr w:w="3358" w:wrap="auto" w:hAnchor="text" w:x="7742" w:y="5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 xml:space="preserve">Maxim 350g/l (ca </w:t>
      </w:r>
      <w:proofErr w:type="spellStart"/>
      <w:r>
        <w:rPr>
          <w:rFonts w:ascii="Times New RomanPSMT" w:hAnsi="Times New RomanPSMT" w:cs="Times New RomanPSMT"/>
          <w:color w:val="000000"/>
          <w:sz w:val="18"/>
          <w:szCs w:val="18"/>
        </w:rPr>
        <w:t>atare</w:t>
      </w:r>
      <w:proofErr w:type="spellEnd"/>
      <w:r>
        <w:rPr>
          <w:rFonts w:ascii="Times New RomanPSMT" w:hAnsi="Times New RomanPSMT" w:cs="Times New RomanPSMT"/>
          <w:color w:val="000000"/>
          <w:sz w:val="18"/>
          <w:szCs w:val="18"/>
        </w:rPr>
        <w:t>)</w:t>
      </w:r>
    </w:p>
    <w:p w:rsidR="00AD5A45" w:rsidRDefault="00AD5A45" w:rsidP="00AD5A45">
      <w:pPr>
        <w:framePr w:w="3358" w:wrap="auto" w:hAnchor="text" w:x="7742" w:y="5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>Maxim 500g/l (</w:t>
      </w:r>
      <w:proofErr w:type="spellStart"/>
      <w:r>
        <w:rPr>
          <w:rFonts w:ascii="Times New RomanPSMT" w:hAnsi="Times New RomanPSMT" w:cs="Times New RomanPSMT"/>
          <w:color w:val="000000"/>
          <w:sz w:val="18"/>
          <w:szCs w:val="18"/>
        </w:rPr>
        <w:t>dilutie</w:t>
      </w:r>
      <w:proofErr w:type="spellEnd"/>
      <w:r>
        <w:rPr>
          <w:rFonts w:ascii="Times New RomanPSMT" w:hAnsi="Times New RomanPSMT" w:cs="Times New RomanPSMT"/>
          <w:color w:val="000000"/>
          <w:sz w:val="18"/>
          <w:szCs w:val="18"/>
        </w:rPr>
        <w:t xml:space="preserve"> max 20%)</w:t>
      </w:r>
    </w:p>
    <w:p w:rsidR="00AD5A45" w:rsidRDefault="000E7E4F" w:rsidP="00AD5A45">
      <w:pPr>
        <w:framePr w:w="3243" w:wrap="auto" w:hAnchor="text" w:x="7742" w:y="60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r w:rsidR="00AD5A45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proofErr w:type="gramStart"/>
      <w:r w:rsidR="00AD5A45">
        <w:rPr>
          <w:rFonts w:ascii="Times New RomanPSMT" w:hAnsi="Times New RomanPSMT" w:cs="Times New RomanPSMT"/>
          <w:color w:val="000000"/>
          <w:sz w:val="16"/>
          <w:szCs w:val="16"/>
        </w:rPr>
        <w:t>uscat</w:t>
      </w:r>
      <w:proofErr w:type="spellEnd"/>
      <w:proofErr w:type="gramEnd"/>
      <w:r w:rsidR="00AD5A45"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r w:rsidR="00AD5A45">
        <w:rPr>
          <w:rFonts w:ascii="Times New RomanPSMT" w:hAnsi="Times New RomanPSMT" w:cs="Times New RomanPSMT"/>
          <w:color w:val="000000"/>
          <w:sz w:val="18"/>
          <w:szCs w:val="18"/>
        </w:rPr>
        <w:t>40μm</w:t>
      </w:r>
    </w:p>
    <w:p w:rsidR="00AD5A45" w:rsidRDefault="00AD5A45" w:rsidP="00AD5A45">
      <w:pPr>
        <w:framePr w:w="3099" w:wrap="auto" w:hAnchor="text" w:x="7742" w:y="63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90-60% </w:t>
      </w:r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fata de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valoarea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teoretica</w:t>
      </w:r>
      <w:proofErr w:type="spellEnd"/>
    </w:p>
    <w:p w:rsidR="00AD5A45" w:rsidRDefault="00AD5A45" w:rsidP="00AD5A45">
      <w:pPr>
        <w:framePr w:w="3192" w:wrap="auto" w:hAnchor="text" w:x="7742" w:y="6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MT" w:hAnsi="Times New RomanPSMT" w:cs="Times New RomanPSMT"/>
          <w:color w:val="000000"/>
          <w:sz w:val="15"/>
          <w:szCs w:val="15"/>
        </w:rPr>
        <w:t>functie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metoda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echipamentul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de</w:t>
      </w:r>
    </w:p>
    <w:p w:rsidR="00AD5A45" w:rsidRDefault="00AD5A45" w:rsidP="00AD5A45">
      <w:pPr>
        <w:framePr w:w="3192" w:wrap="auto" w:hAnchor="text" w:x="7742" w:y="65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MT" w:hAnsi="Times New RomanPSMT" w:cs="Times New RomanPSMT"/>
          <w:color w:val="000000"/>
          <w:sz w:val="15"/>
          <w:szCs w:val="15"/>
        </w:rPr>
        <w:t>aplicare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utilizat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complexitatea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piesei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>.</w:t>
      </w:r>
    </w:p>
    <w:p w:rsidR="00AD5A45" w:rsidRDefault="00AD5A45" w:rsidP="00AD5A45">
      <w:pPr>
        <w:framePr w:w="2156" w:wrap="auto" w:hAnchor="text" w:x="7592" w:y="69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Timp</w:t>
      </w:r>
      <w:proofErr w:type="spellEnd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uscare</w:t>
      </w:r>
      <w:proofErr w:type="spellEnd"/>
    </w:p>
    <w:p w:rsidR="00AD5A45" w:rsidRDefault="00AD5A45" w:rsidP="00AD5A45">
      <w:pPr>
        <w:framePr w:w="4840" w:wrap="auto" w:hAnchor="text" w:x="6196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Valorile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din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tabel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sunt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date ca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valori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orientative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valorile</w:t>
      </w:r>
      <w:proofErr w:type="spellEnd"/>
    </w:p>
    <w:p w:rsidR="00AD5A45" w:rsidRDefault="00AD5A45" w:rsidP="00AD5A45">
      <w:pPr>
        <w:framePr w:w="4840" w:wrap="auto" w:hAnchor="text" w:x="6196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MT" w:hAnsi="Times New RomanPSMT" w:cs="Times New RomanPSMT"/>
          <w:color w:val="000000"/>
          <w:sz w:val="15"/>
          <w:szCs w:val="15"/>
        </w:rPr>
        <w:t>obtinute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in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practica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avand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valori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mai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mari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sau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mai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mici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functie</w:t>
      </w:r>
      <w:proofErr w:type="spellEnd"/>
    </w:p>
    <w:p w:rsidR="00AD5A45" w:rsidRDefault="00AD5A45" w:rsidP="00AD5A45">
      <w:pPr>
        <w:framePr w:w="4840" w:wrap="auto" w:hAnchor="text" w:x="6196" w:y="7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PSMT" w:hAnsi="Times New RomanPSMT" w:cs="Times New RomanPSMT"/>
          <w:color w:val="000000"/>
          <w:sz w:val="15"/>
          <w:szCs w:val="15"/>
        </w:rPr>
        <w:t>de</w:t>
      </w:r>
      <w:proofErr w:type="gram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temperatura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umiditate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ventilatie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grosimi</w:t>
      </w:r>
      <w:proofErr w:type="spellEnd"/>
      <w:r>
        <w:rPr>
          <w:rFonts w:ascii="Times New RomanPSMT" w:hAnsi="Times New RomanPSMT" w:cs="Times New RomanPSMT"/>
          <w:color w:val="000000"/>
          <w:sz w:val="15"/>
          <w:szCs w:val="15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15"/>
          <w:szCs w:val="15"/>
        </w:rPr>
        <w:t>strat</w:t>
      </w:r>
      <w:proofErr w:type="spellEnd"/>
    </w:p>
    <w:p w:rsidR="00AD5A45" w:rsidRDefault="00AD5A45" w:rsidP="00AD5A45">
      <w:pPr>
        <w:framePr w:w="1624" w:wrap="auto" w:hAnchor="text" w:x="6196" w:y="78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Tip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uscare</w:t>
      </w:r>
      <w:proofErr w:type="spellEnd"/>
    </w:p>
    <w:p w:rsidR="00AD5A45" w:rsidRDefault="00AD5A45" w:rsidP="00AD5A45">
      <w:pPr>
        <w:framePr w:w="1529" w:wrap="auto" w:hAnchor="text" w:x="6196" w:y="8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La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atingere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</w:p>
    <w:p w:rsidR="00AD5A45" w:rsidRDefault="00AD5A45" w:rsidP="00AD5A45">
      <w:pPr>
        <w:framePr w:w="1222" w:wrap="auto" w:hAnchor="text" w:x="7672" w:y="7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10 °C</w:t>
      </w:r>
    </w:p>
    <w:p w:rsidR="00AD5A45" w:rsidRDefault="00AD5A45" w:rsidP="00AD5A45">
      <w:pPr>
        <w:framePr w:w="1071" w:wrap="auto" w:hAnchor="text" w:x="7513" w:y="8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    8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ora</w:t>
      </w:r>
      <w:proofErr w:type="spellEnd"/>
    </w:p>
    <w:p w:rsidR="00AD5A45" w:rsidRDefault="00AD5A45" w:rsidP="00AD5A45">
      <w:pPr>
        <w:framePr w:w="1071" w:wrap="auto" w:hAnchor="text" w:x="8559" w:y="8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    4 ore</w:t>
      </w:r>
    </w:p>
    <w:p w:rsidR="00AD5A45" w:rsidRDefault="00AD5A45" w:rsidP="00AD5A45">
      <w:pPr>
        <w:framePr w:w="1171" w:wrap="auto" w:hAnchor="text" w:x="9787" w:y="78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40°C</w:t>
      </w:r>
    </w:p>
    <w:p w:rsidR="00AD5A45" w:rsidRDefault="00AD5A45" w:rsidP="00AD5A45">
      <w:pPr>
        <w:framePr w:w="1071" w:wrap="auto" w:hAnchor="text" w:x="9600" w:y="83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      2ore</w:t>
      </w:r>
    </w:p>
    <w:p w:rsidR="00AD5A45" w:rsidRPr="00F06ACA" w:rsidRDefault="00AD5A45" w:rsidP="00AD5A45">
      <w:pPr>
        <w:framePr w:w="3834" w:wrap="auto" w:hAnchor="text" w:x="1163" w:y="84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F06ACA">
        <w:rPr>
          <w:rFonts w:ascii="Arial Black" w:hAnsi="Arial Black" w:cs="Arial Black"/>
          <w:color w:val="262626" w:themeColor="text1" w:themeTint="D9"/>
          <w:sz w:val="23"/>
          <w:szCs w:val="23"/>
        </w:rPr>
        <w:t>Detalii</w:t>
      </w:r>
      <w:proofErr w:type="spellEnd"/>
      <w:r w:rsidRPr="00F06ACA">
        <w:rPr>
          <w:rFonts w:ascii="Arial Black" w:hAnsi="Arial Black" w:cs="Arial Black"/>
          <w:color w:val="262626" w:themeColor="text1" w:themeTint="D9"/>
          <w:sz w:val="23"/>
          <w:szCs w:val="23"/>
        </w:rPr>
        <w:t xml:space="preserve"> </w:t>
      </w:r>
      <w:proofErr w:type="spellStart"/>
      <w:r w:rsidRPr="00F06ACA">
        <w:rPr>
          <w:rFonts w:ascii="Arial Black" w:hAnsi="Arial Black" w:cs="Arial Black"/>
          <w:color w:val="262626" w:themeColor="text1" w:themeTint="D9"/>
          <w:sz w:val="23"/>
          <w:szCs w:val="23"/>
        </w:rPr>
        <w:t>pentru</w:t>
      </w:r>
      <w:proofErr w:type="spellEnd"/>
      <w:r w:rsidRPr="00F06ACA">
        <w:rPr>
          <w:rFonts w:ascii="Arial Black" w:hAnsi="Arial Black" w:cs="Arial Black"/>
          <w:color w:val="262626" w:themeColor="text1" w:themeTint="D9"/>
          <w:sz w:val="23"/>
          <w:szCs w:val="23"/>
        </w:rPr>
        <w:t xml:space="preserve"> </w:t>
      </w:r>
      <w:proofErr w:type="spellStart"/>
      <w:r w:rsidRPr="00F06ACA">
        <w:rPr>
          <w:rFonts w:ascii="Arial Black" w:hAnsi="Arial Black" w:cs="Arial Black"/>
          <w:color w:val="262626" w:themeColor="text1" w:themeTint="D9"/>
          <w:sz w:val="23"/>
          <w:szCs w:val="23"/>
        </w:rPr>
        <w:t>aplicare</w:t>
      </w:r>
      <w:proofErr w:type="spellEnd"/>
    </w:p>
    <w:p w:rsidR="00AD5A45" w:rsidRPr="00EF4AA2" w:rsidRDefault="00AD5A45" w:rsidP="00AD5A45">
      <w:pPr>
        <w:framePr w:w="3251" w:wrap="auto" w:hAnchor="text" w:x="1163" w:y="8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Diluant</w:t>
      </w:r>
      <w:proofErr w:type="spellEnd"/>
    </w:p>
    <w:p w:rsidR="00AD5A45" w:rsidRPr="00EF4AA2" w:rsidRDefault="00AD5A45" w:rsidP="00AD5A45">
      <w:pPr>
        <w:framePr w:w="3251" w:wrap="auto" w:hAnchor="text" w:x="1163" w:y="8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Raport</w:t>
      </w:r>
      <w:proofErr w:type="spellEnd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de </w:t>
      </w: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amestecare</w:t>
      </w:r>
      <w:proofErr w:type="spellEnd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(</w:t>
      </w: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masic</w:t>
      </w:r>
      <w:proofErr w:type="spellEnd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)</w:t>
      </w:r>
    </w:p>
    <w:p w:rsidR="00AD5A45" w:rsidRPr="00EF4AA2" w:rsidRDefault="00AD5A45" w:rsidP="00AD5A45">
      <w:pPr>
        <w:framePr w:w="3251" w:wrap="auto" w:hAnchor="text" w:x="1163" w:y="8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Timp</w:t>
      </w:r>
      <w:proofErr w:type="spellEnd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de </w:t>
      </w: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utilizare</w:t>
      </w:r>
      <w:proofErr w:type="spellEnd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amestec</w:t>
      </w:r>
      <w:proofErr w:type="spellEnd"/>
    </w:p>
    <w:p w:rsidR="00AD5A45" w:rsidRPr="00EF4AA2" w:rsidRDefault="00AD5A45" w:rsidP="00AD5A45">
      <w:pPr>
        <w:framePr w:w="3251" w:wrap="auto" w:hAnchor="text" w:x="1163" w:y="87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Temperatura</w:t>
      </w:r>
      <w:proofErr w:type="spellEnd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de </w:t>
      </w: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aplicare</w:t>
      </w:r>
      <w:proofErr w:type="spellEnd"/>
    </w:p>
    <w:p w:rsidR="00AD5A45" w:rsidRPr="00EF4AA2" w:rsidRDefault="00AD5A45" w:rsidP="00AD5A45">
      <w:pPr>
        <w:framePr w:w="2304" w:wrap="auto" w:hAnchor="text" w:x="1163" w:y="9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>Umiditate</w:t>
      </w:r>
      <w:proofErr w:type="spellEnd"/>
      <w:r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maxima</w:t>
      </w:r>
      <w:r w:rsidR="00F06ACA" w:rsidRPr="00EF4AA2">
        <w:rPr>
          <w:rFonts w:ascii="Times New RomanPS BoldMT" w:hAnsi="Times New RomanPS BoldMT" w:cs="Times New RomanPS BoldMT"/>
          <w:color w:val="000000"/>
          <w:sz w:val="20"/>
          <w:szCs w:val="20"/>
        </w:rPr>
        <w:t xml:space="preserve"> </w:t>
      </w:r>
      <w:r w:rsidR="00F06ACA" w:rsidRPr="00EF4AA2">
        <w:rPr>
          <w:rFonts w:ascii="Times New RomanPSMT" w:hAnsi="Times New RomanPSMT" w:cs="Times New RomanPSMT"/>
          <w:color w:val="000000"/>
          <w:sz w:val="20"/>
          <w:szCs w:val="20"/>
        </w:rPr>
        <w:t>70%</w:t>
      </w:r>
    </w:p>
    <w:p w:rsidR="00AD5A45" w:rsidRPr="00EF4AA2" w:rsidRDefault="00AD5A45" w:rsidP="00AD5A45">
      <w:pPr>
        <w:framePr w:w="2169" w:wrap="auto" w:hAnchor="text" w:x="3979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D401</w:t>
      </w:r>
    </w:p>
    <w:p w:rsidR="00AD5A45" w:rsidRPr="00EF4AA2" w:rsidRDefault="00AD5A45" w:rsidP="00AD5A45">
      <w:pPr>
        <w:framePr w:w="2169" w:wrap="auto" w:hAnchor="text" w:x="3979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-</w:t>
      </w:r>
    </w:p>
    <w:p w:rsidR="00AD5A45" w:rsidRPr="00EF4AA2" w:rsidRDefault="00AD5A45" w:rsidP="00AD5A45">
      <w:pPr>
        <w:framePr w:w="2169" w:wrap="auto" w:hAnchor="text" w:x="3979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-</w:t>
      </w:r>
    </w:p>
    <w:p w:rsidR="00AD5A45" w:rsidRPr="00EF4AA2" w:rsidRDefault="00AD5A45" w:rsidP="00AD5A45">
      <w:pPr>
        <w:framePr w:w="2169" w:wrap="auto" w:hAnchor="text" w:x="3979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Minim = 10°C</w:t>
      </w:r>
    </w:p>
    <w:p w:rsidR="00AD5A45" w:rsidRPr="00EF4AA2" w:rsidRDefault="00AD5A45" w:rsidP="00AD5A45">
      <w:pPr>
        <w:framePr w:w="2169" w:wrap="auto" w:hAnchor="text" w:x="3979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Maxim = 40°C</w:t>
      </w:r>
    </w:p>
    <w:p w:rsidR="00AD5A45" w:rsidRPr="00EF4AA2" w:rsidRDefault="00AD5A45" w:rsidP="00AD5A45">
      <w:pPr>
        <w:framePr w:w="2169" w:wrap="auto" w:hAnchor="text" w:x="3979" w:y="8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D5A45" w:rsidRPr="00AD5A45" w:rsidRDefault="00AD5A45" w:rsidP="00AD5A45">
      <w:pPr>
        <w:framePr w:w="4942" w:wrap="auto" w:hAnchor="text" w:x="6196" w:y="8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PSMT" w:hAnsi="Times New RomanPSMT" w:cs="Times New RomanPSMT"/>
          <w:color w:val="000000"/>
          <w:sz w:val="16"/>
          <w:szCs w:val="16"/>
        </w:rPr>
      </w:pPr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La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manipulare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          24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oreMax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      16 ore              10 ore</w:t>
      </w:r>
    </w:p>
    <w:p w:rsidR="00AD5A45" w:rsidRDefault="00AD5A45" w:rsidP="00AD5A45">
      <w:pPr>
        <w:framePr w:w="4942" w:wrap="auto" w:hAnchor="text" w:x="6196" w:y="8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Uscare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totala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            40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oreMax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      24 ore       Max 16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ora</w:t>
      </w:r>
      <w:proofErr w:type="spellEnd"/>
    </w:p>
    <w:p w:rsidR="00AD5A45" w:rsidRDefault="00AD5A45" w:rsidP="00AD5A45">
      <w:pPr>
        <w:framePr w:w="4942" w:wrap="auto" w:hAnchor="text" w:x="6196" w:y="87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Timp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reacoperire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: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dupa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uscare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16"/>
          <w:szCs w:val="16"/>
        </w:rPr>
        <w:t>vopselei</w:t>
      </w:r>
      <w:proofErr w:type="spellEnd"/>
      <w:r>
        <w:rPr>
          <w:rFonts w:ascii="Times New RomanPSMT" w:hAnsi="Times New RomanPSMT" w:cs="Times New RomanPSMT"/>
          <w:color w:val="000000"/>
          <w:sz w:val="16"/>
          <w:szCs w:val="16"/>
        </w:rPr>
        <w:t xml:space="preserve"> (24ore la 20C)</w:t>
      </w:r>
    </w:p>
    <w:p w:rsidR="00AD5A45" w:rsidRPr="00AD5A45" w:rsidRDefault="00AD5A45" w:rsidP="00AD5A45"/>
    <w:p w:rsidR="00AD5A45" w:rsidRPr="00EF4AA2" w:rsidRDefault="00AD5A45" w:rsidP="009739C8">
      <w:pPr>
        <w:framePr w:w="4993" w:wrap="auto" w:vAnchor="page" w:hAnchor="page" w:x="2869" w:y="26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4AA2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proofErr w:type="spellStart"/>
      <w:r w:rsidRPr="00EF4AA2">
        <w:rPr>
          <w:rFonts w:ascii="Arial Black" w:hAnsi="Arial Black" w:cs="Arial Black"/>
          <w:color w:val="000000"/>
          <w:sz w:val="28"/>
          <w:szCs w:val="28"/>
        </w:rPr>
        <w:t>Grund</w:t>
      </w:r>
      <w:proofErr w:type="spellEnd"/>
      <w:r w:rsidRPr="00EF4AA2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proofErr w:type="spellStart"/>
      <w:r w:rsidR="009739C8">
        <w:rPr>
          <w:rFonts w:ascii="Arial Black" w:hAnsi="Arial Black" w:cs="Arial Black"/>
          <w:color w:val="000000"/>
          <w:sz w:val="28"/>
          <w:szCs w:val="28"/>
        </w:rPr>
        <w:t>alchidic</w:t>
      </w:r>
      <w:proofErr w:type="spellEnd"/>
      <w:r w:rsidR="009739C8">
        <w:rPr>
          <w:rFonts w:ascii="Arial Black" w:hAnsi="Arial Black" w:cs="Arial Black"/>
          <w:color w:val="000000"/>
          <w:sz w:val="28"/>
          <w:szCs w:val="28"/>
        </w:rPr>
        <w:t xml:space="preserve"> </w:t>
      </w:r>
      <w:r w:rsidRPr="00EF4AA2">
        <w:rPr>
          <w:rFonts w:ascii="Arial Black" w:hAnsi="Arial Black" w:cs="Arial Black"/>
          <w:color w:val="000000"/>
          <w:sz w:val="28"/>
          <w:szCs w:val="28"/>
        </w:rPr>
        <w:t xml:space="preserve">G4010 </w:t>
      </w:r>
    </w:p>
    <w:p w:rsidR="00AD5A45" w:rsidRPr="00AD5A45" w:rsidRDefault="00AD5A45" w:rsidP="00AD5A45"/>
    <w:p w:rsidR="00AD5A45" w:rsidRPr="00AD5A45" w:rsidRDefault="00AD5A45" w:rsidP="00AD5A45"/>
    <w:p w:rsidR="00AD5A45" w:rsidRPr="00AD5A45" w:rsidRDefault="00AD5A45" w:rsidP="00AD5A45"/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 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Grund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cu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rol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protectie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anticoroziva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pe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baza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fosfat</w:t>
      </w:r>
      <w:proofErr w:type="spellEnd"/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de</w:t>
      </w:r>
      <w:proofErr w:type="gram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zinc.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Produs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monocomponent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proofErr w:type="gram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ce</w:t>
      </w:r>
      <w:proofErr w:type="spellEnd"/>
      <w:proofErr w:type="gram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contine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rasina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sintetica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,</w:t>
      </w:r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pigmenți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aditivi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etalare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pigmenți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anticorozivi</w:t>
      </w:r>
      <w:proofErr w:type="spellEnd"/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caracteri</w:t>
      </w:r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>zându</w:t>
      </w:r>
      <w:proofErr w:type="spellEnd"/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>-se</w:t>
      </w:r>
      <w:proofErr w:type="gramEnd"/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>printr</w:t>
      </w:r>
      <w:proofErr w:type="spellEnd"/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 xml:space="preserve">-o </w:t>
      </w:r>
      <w:proofErr w:type="spellStart"/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>uscare</w:t>
      </w:r>
      <w:proofErr w:type="spellEnd"/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 xml:space="preserve"> normal la </w:t>
      </w:r>
      <w:proofErr w:type="spellStart"/>
      <w:r w:rsidR="00AF7D6E">
        <w:rPr>
          <w:rFonts w:ascii="Times New RomanPSMT" w:hAnsi="Times New RomanPSMT" w:cs="Times New RomanPSMT"/>
          <w:color w:val="000000"/>
          <w:sz w:val="20"/>
          <w:szCs w:val="20"/>
        </w:rPr>
        <w:t>aer</w:t>
      </w:r>
      <w:proofErr w:type="spellEnd"/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 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Produsul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prezintă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aderenta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foarte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buna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la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suport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metalic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,</w:t>
      </w:r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atat</w:t>
      </w:r>
      <w:proofErr w:type="spellEnd"/>
      <w:proofErr w:type="gram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sablat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cat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si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pe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suport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metalic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pregatit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metalic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.</w:t>
      </w:r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 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Produsul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se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incadreaza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conform H.G. 735/2006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Anexa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2,</w:t>
      </w:r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paragraful</w:t>
      </w:r>
      <w:proofErr w:type="spellEnd"/>
      <w:proofErr w:type="gram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„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i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”</w:t>
      </w:r>
    </w:p>
    <w:p w:rsidR="00AD5A45" w:rsidRPr="00243EF5" w:rsidRDefault="00AD5A45" w:rsidP="00AD5A45">
      <w:pPr>
        <w:framePr w:w="5538" w:wrap="auto" w:vAnchor="page" w:hAnchor="page" w:x="289" w:y="39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(COV maxim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produs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gata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>aplicare</w:t>
      </w:r>
      <w:proofErr w:type="spellEnd"/>
      <w:r w:rsidRPr="00243EF5">
        <w:rPr>
          <w:rFonts w:ascii="Times New RomanPSMT" w:hAnsi="Times New RomanPSMT" w:cs="Times New RomanPSMT"/>
          <w:color w:val="000000"/>
          <w:sz w:val="20"/>
          <w:szCs w:val="20"/>
        </w:rPr>
        <w:t xml:space="preserve"> = 500g/L)</w:t>
      </w:r>
    </w:p>
    <w:p w:rsidR="00F06ACA" w:rsidRPr="00EF4AA2" w:rsidRDefault="00F06ACA" w:rsidP="00F06ACA">
      <w:pPr>
        <w:framePr w:w="2497" w:h="601" w:hRule="exact" w:wrap="auto" w:vAnchor="page" w:hAnchor="page" w:x="7537" w:y="33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262626" w:themeColor="text1" w:themeTint="D9"/>
        </w:rPr>
      </w:pPr>
      <w:r>
        <w:rPr>
          <w:rFonts w:ascii="Arial Black" w:hAnsi="Arial Black" w:cs="Arial Black"/>
          <w:color w:val="007F00"/>
          <w:sz w:val="20"/>
          <w:szCs w:val="20"/>
        </w:rPr>
        <w:t xml:space="preserve"> </w:t>
      </w:r>
      <w:r w:rsidRPr="00EF4AA2">
        <w:rPr>
          <w:rFonts w:ascii="Arial Black" w:hAnsi="Arial Black" w:cs="Arial Black"/>
          <w:color w:val="262626" w:themeColor="text1" w:themeTint="D9"/>
        </w:rPr>
        <w:t xml:space="preserve">Date </w:t>
      </w:r>
      <w:proofErr w:type="spellStart"/>
      <w:r w:rsidRPr="00EF4AA2">
        <w:rPr>
          <w:rFonts w:ascii="Arial Black" w:hAnsi="Arial Black" w:cs="Arial Black"/>
          <w:color w:val="262626" w:themeColor="text1" w:themeTint="D9"/>
        </w:rPr>
        <w:t>tehnice</w:t>
      </w:r>
      <w:proofErr w:type="spellEnd"/>
    </w:p>
    <w:p w:rsidR="00F06ACA" w:rsidRDefault="00F06ACA" w:rsidP="00F06ACA">
      <w:pPr>
        <w:framePr w:w="1460" w:wrap="auto" w:hAnchor="page" w:x="7609" w:y="2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Culoare</w:t>
      </w:r>
      <w:proofErr w:type="spellEnd"/>
    </w:p>
    <w:p w:rsidR="00AD5A45" w:rsidRPr="00243EF5" w:rsidRDefault="00243EF5" w:rsidP="00AD5A45">
      <w:pPr>
        <w:rPr>
          <w:b/>
          <w:sz w:val="28"/>
          <w:szCs w:val="28"/>
        </w:rPr>
      </w:pPr>
      <w:proofErr w:type="spellStart"/>
      <w:r w:rsidRPr="00243EF5">
        <w:rPr>
          <w:b/>
          <w:sz w:val="28"/>
          <w:szCs w:val="28"/>
        </w:rPr>
        <w:t>Descriere</w:t>
      </w:r>
      <w:proofErr w:type="spellEnd"/>
      <w:r w:rsidR="00F06ACA">
        <w:rPr>
          <w:b/>
          <w:sz w:val="28"/>
          <w:szCs w:val="28"/>
        </w:rPr>
        <w:t xml:space="preserve"> </w:t>
      </w:r>
    </w:p>
    <w:p w:rsidR="00AD5A45" w:rsidRPr="00EF4AA2" w:rsidRDefault="00AD5A45" w:rsidP="00AD5A45">
      <w:pPr>
        <w:framePr w:w="1878" w:wrap="auto" w:vAnchor="page" w:hAnchor="page" w:x="385" w:y="6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F4AA2">
        <w:rPr>
          <w:rFonts w:ascii="Arial Black" w:hAnsi="Arial Black" w:cs="Arial Black"/>
          <w:color w:val="262626" w:themeColor="text1" w:themeTint="D9"/>
          <w:sz w:val="24"/>
          <w:szCs w:val="24"/>
        </w:rPr>
        <w:t>Utilizare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PSMT" w:hAnsi="Times New RomanPSMT" w:cs="Times New RomanPSMT"/>
          <w:color w:val="000000"/>
          <w:sz w:val="18"/>
          <w:szCs w:val="18"/>
        </w:rPr>
        <w:t xml:space="preserve">   </w:t>
      </w: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Se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recomanda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utilizarea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pentru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protecția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anticoroziva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pieselor</w:t>
      </w:r>
      <w:proofErr w:type="spellEnd"/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metalice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metalice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expuse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la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medii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cu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agresivitate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mica</w:t>
      </w:r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(C2)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respectiv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ca prim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strat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in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sistemele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anticorozive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de</w:t>
      </w:r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protecție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expuse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la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medii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cu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agresivitate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mica/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medie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(C2/C4)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Desi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poate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fi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aplicat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direct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suprafete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nesablate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cele</w:t>
      </w:r>
      <w:proofErr w:type="spellEnd"/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mai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bune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rezultate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se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obtin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suprafete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pregatite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mecanic</w:t>
      </w:r>
      <w:proofErr w:type="spellEnd"/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sau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prin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sablare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.</w:t>
      </w:r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In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cazul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cerintei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de 80-100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microni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, se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recomanda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aplicarea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in</w:t>
      </w:r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2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straturi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a 40-50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microni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fiecare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pentru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a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evita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defectul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de</w:t>
      </w:r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„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blocarea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de solvent” in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stratul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vopsea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si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scaderea</w:t>
      </w:r>
      <w:proofErr w:type="spellEnd"/>
    </w:p>
    <w:p w:rsidR="00AD5A45" w:rsidRPr="00EF4AA2" w:rsidRDefault="00AD5A45" w:rsidP="00AD5A45">
      <w:pPr>
        <w:framePr w:w="5505" w:wrap="auto" w:vAnchor="page" w:hAnchor="page" w:x="217" w:y="66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capacitatii</w:t>
      </w:r>
      <w:proofErr w:type="spellEnd"/>
      <w:proofErr w:type="gram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protectie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anticoroziva</w:t>
      </w:r>
      <w:proofErr w:type="spellEnd"/>
      <w:r w:rsidRPr="00EF4AA2">
        <w:rPr>
          <w:rFonts w:ascii="Times New RomanPSMT" w:hAnsi="Times New RomanPSMT" w:cs="Times New RomanPSMT"/>
          <w:color w:val="000000"/>
          <w:sz w:val="20"/>
          <w:szCs w:val="20"/>
        </w:rPr>
        <w:t>.</w:t>
      </w:r>
    </w:p>
    <w:p w:rsidR="00F06ACA" w:rsidRDefault="00F06ACA" w:rsidP="00F06ACA">
      <w:pPr>
        <w:framePr w:w="10232" w:wrap="auto" w:vAnchor="page" w:hAnchor="page" w:x="169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Pentru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a</w:t>
      </w:r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obtine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rezultatele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maxime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din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punct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vedere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protectiei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anticorozive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trebuie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respectate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valorile</w:t>
      </w:r>
      <w:proofErr w:type="spellEnd"/>
    </w:p>
    <w:p w:rsidR="00F06ACA" w:rsidRDefault="00F06ACA" w:rsidP="00F06ACA">
      <w:pPr>
        <w:framePr w:w="10232" w:wrap="auto" w:vAnchor="page" w:hAnchor="page" w:x="169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impuse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in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tabelele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mai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sus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respectiv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din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punct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vedere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al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pregatirii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suprafetei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acesta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trebuie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>:</w:t>
      </w:r>
    </w:p>
    <w:p w:rsidR="00F06ACA" w:rsidRDefault="00F06ACA" w:rsidP="00F06ACA">
      <w:pPr>
        <w:framePr w:w="10232" w:wrap="auto" w:vAnchor="page" w:hAnchor="page" w:x="169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PSMT" w:hAnsi="Courier NewPSMT" w:cs="Courier NewPSMT"/>
          <w:color w:val="000000"/>
          <w:sz w:val="20"/>
          <w:szCs w:val="20"/>
        </w:rPr>
        <w:t>o</w:t>
      </w:r>
      <w:proofErr w:type="gramEnd"/>
      <w:r>
        <w:rPr>
          <w:rFonts w:ascii="Courier NewPSMT" w:hAnsi="Courier NewPSMT" w:cs="Courier New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nu fie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impurificata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cu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praf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ulei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vaseline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>;</w:t>
      </w:r>
    </w:p>
    <w:p w:rsidR="00F06ACA" w:rsidRDefault="00F06ACA" w:rsidP="00F06ACA">
      <w:pPr>
        <w:framePr w:w="10232" w:wrap="auto" w:vAnchor="page" w:hAnchor="page" w:x="169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PSMT" w:hAnsi="Courier NewPSMT" w:cs="Courier NewPSMT"/>
          <w:color w:val="000000"/>
          <w:sz w:val="20"/>
          <w:szCs w:val="20"/>
        </w:rPr>
        <w:t>o</w:t>
      </w:r>
      <w:proofErr w:type="gramEnd"/>
      <w:r>
        <w:rPr>
          <w:rFonts w:ascii="Courier NewPSMT" w:hAnsi="Courier NewPSMT" w:cs="Courier New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fie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neteda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lipsita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microgauri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pittings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), zone de metal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ce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pot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exfolia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alte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materiale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cu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aderenta</w:t>
      </w:r>
      <w:proofErr w:type="spellEnd"/>
    </w:p>
    <w:p w:rsidR="00F06ACA" w:rsidRDefault="00F06ACA" w:rsidP="00F06ACA">
      <w:pPr>
        <w:framePr w:w="10232" w:wrap="auto" w:vAnchor="page" w:hAnchor="page" w:x="169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  </w:t>
      </w:r>
      <w:proofErr w:type="spellStart"/>
      <w:proofErr w:type="gramStart"/>
      <w:r>
        <w:rPr>
          <w:rFonts w:ascii="Times New RomanPSMT" w:hAnsi="Times New RomanPSMT" w:cs="Times New RomanPSMT"/>
          <w:color w:val="000000"/>
          <w:sz w:val="20"/>
          <w:szCs w:val="20"/>
        </w:rPr>
        <w:t>slaba</w:t>
      </w:r>
      <w:proofErr w:type="spellEnd"/>
      <w:proofErr w:type="gram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la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suport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arsuri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de la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sudura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stropi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sudura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>;</w:t>
      </w:r>
    </w:p>
    <w:p w:rsidR="00F06ACA" w:rsidRDefault="00F06ACA" w:rsidP="00F06ACA">
      <w:pPr>
        <w:framePr w:w="10232" w:wrap="auto" w:vAnchor="page" w:hAnchor="page" w:x="169" w:y="120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PSMT" w:hAnsi="Courier NewPSMT" w:cs="Courier NewPSMT"/>
          <w:color w:val="000000"/>
          <w:sz w:val="20"/>
          <w:szCs w:val="20"/>
        </w:rPr>
        <w:t>o</w:t>
      </w:r>
      <w:proofErr w:type="gramEnd"/>
      <w:r>
        <w:rPr>
          <w:rFonts w:ascii="Courier NewPSMT" w:hAnsi="Courier NewPSMT" w:cs="Courier New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temperatura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sa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fie cu 3°C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mai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mare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decat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temperatura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punctului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de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roua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(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condensare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PSMT" w:hAnsi="Times New RomanPSMT" w:cs="Times New RomanPSMT"/>
          <w:color w:val="000000"/>
          <w:sz w:val="20"/>
          <w:szCs w:val="20"/>
        </w:rPr>
        <w:t>apa</w:t>
      </w:r>
      <w:proofErr w:type="spellEnd"/>
      <w:r>
        <w:rPr>
          <w:rFonts w:ascii="Times New RomanPSMT" w:hAnsi="Times New RomanPSMT" w:cs="Times New RomanPSMT"/>
          <w:color w:val="000000"/>
          <w:sz w:val="20"/>
          <w:szCs w:val="20"/>
        </w:rPr>
        <w:t>);</w:t>
      </w:r>
    </w:p>
    <w:p w:rsidR="00F06ACA" w:rsidRPr="00EF4AA2" w:rsidRDefault="00F06ACA" w:rsidP="00F06ACA">
      <w:pPr>
        <w:framePr w:w="3433" w:wrap="auto" w:hAnchor="page" w:x="265" w:y="102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spellStart"/>
      <w:r w:rsidRPr="00EF4AA2">
        <w:rPr>
          <w:rFonts w:ascii="Arial Black" w:hAnsi="Arial Black" w:cs="Arial Black"/>
          <w:color w:val="262626" w:themeColor="text1" w:themeTint="D9"/>
          <w:sz w:val="24"/>
          <w:szCs w:val="24"/>
        </w:rPr>
        <w:t>Conditii</w:t>
      </w:r>
      <w:proofErr w:type="spellEnd"/>
      <w:r w:rsidRPr="00EF4AA2">
        <w:rPr>
          <w:rFonts w:ascii="Arial Black" w:hAnsi="Arial Black" w:cs="Arial Black"/>
          <w:color w:val="262626" w:themeColor="text1" w:themeTint="D9"/>
          <w:sz w:val="24"/>
          <w:szCs w:val="24"/>
        </w:rPr>
        <w:t xml:space="preserve"> de </w:t>
      </w:r>
      <w:proofErr w:type="spellStart"/>
      <w:r w:rsidRPr="00EF4AA2">
        <w:rPr>
          <w:rFonts w:ascii="Arial Black" w:hAnsi="Arial Black" w:cs="Arial Black"/>
          <w:color w:val="262626" w:themeColor="text1" w:themeTint="D9"/>
          <w:sz w:val="24"/>
          <w:szCs w:val="24"/>
        </w:rPr>
        <w:t>aplicare</w:t>
      </w:r>
      <w:proofErr w:type="spellEnd"/>
    </w:p>
    <w:p w:rsidR="00F06ACA" w:rsidRPr="00F06ACA" w:rsidRDefault="00F06ACA" w:rsidP="00F06ACA">
      <w:pPr>
        <w:framePr w:w="3473" w:wrap="auto" w:vAnchor="page" w:hAnchor="page" w:x="4405" w:y="135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color w:val="262626" w:themeColor="text1" w:themeTint="D9"/>
          <w:sz w:val="24"/>
          <w:szCs w:val="24"/>
        </w:rPr>
      </w:pPr>
      <w:r>
        <w:rPr>
          <w:rFonts w:ascii="Arial Black" w:hAnsi="Arial Black" w:cs="Arial Black"/>
          <w:color w:val="007F00"/>
          <w:sz w:val="23"/>
          <w:szCs w:val="23"/>
        </w:rPr>
        <w:t xml:space="preserve">           </w:t>
      </w:r>
      <w:proofErr w:type="spellStart"/>
      <w:r w:rsidRPr="00F06ACA">
        <w:rPr>
          <w:rFonts w:ascii="Arial Black" w:hAnsi="Arial Black" w:cs="Arial Black"/>
          <w:i/>
          <w:color w:val="262626" w:themeColor="text1" w:themeTint="D9"/>
          <w:sz w:val="23"/>
          <w:szCs w:val="23"/>
        </w:rPr>
        <w:t>Metode</w:t>
      </w:r>
      <w:proofErr w:type="spellEnd"/>
      <w:r w:rsidRPr="00F06ACA">
        <w:rPr>
          <w:rFonts w:ascii="Arial Black" w:hAnsi="Arial Black" w:cs="Arial Black"/>
          <w:i/>
          <w:color w:val="262626" w:themeColor="text1" w:themeTint="D9"/>
          <w:sz w:val="23"/>
          <w:szCs w:val="23"/>
        </w:rPr>
        <w:t xml:space="preserve"> de </w:t>
      </w:r>
      <w:proofErr w:type="spellStart"/>
      <w:r w:rsidRPr="00F06ACA">
        <w:rPr>
          <w:rFonts w:ascii="Arial Black" w:hAnsi="Arial Black" w:cs="Arial Black"/>
          <w:i/>
          <w:color w:val="262626" w:themeColor="text1" w:themeTint="D9"/>
          <w:sz w:val="23"/>
          <w:szCs w:val="23"/>
        </w:rPr>
        <w:t>aplicare</w:t>
      </w:r>
      <w:proofErr w:type="spellEnd"/>
      <w:r w:rsidRPr="00F06ACA">
        <w:rPr>
          <w:rFonts w:ascii="Arial Black" w:hAnsi="Arial Black" w:cs="Arial Black"/>
          <w:i/>
          <w:color w:val="262626" w:themeColor="text1" w:themeTint="D9"/>
          <w:sz w:val="23"/>
          <w:szCs w:val="23"/>
        </w:rPr>
        <w:t>:</w:t>
      </w:r>
    </w:p>
    <w:p w:rsidR="00F06ACA" w:rsidRPr="00F06ACA" w:rsidRDefault="00F06ACA" w:rsidP="00F06ACA">
      <w:pPr>
        <w:framePr w:w="1954" w:wrap="auto" w:vAnchor="page" w:hAnchor="page" w:x="805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Tip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diluant</w:t>
      </w:r>
      <w:proofErr w:type="spellEnd"/>
    </w:p>
    <w:p w:rsidR="00F06ACA" w:rsidRPr="00F06ACA" w:rsidRDefault="00F06ACA" w:rsidP="00F06ACA">
      <w:pPr>
        <w:framePr w:w="1954" w:wrap="auto" w:vAnchor="page" w:hAnchor="page" w:x="805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Dilutie</w:t>
      </w:r>
      <w:proofErr w:type="spellEnd"/>
    </w:p>
    <w:p w:rsidR="00F06ACA" w:rsidRPr="00F06ACA" w:rsidRDefault="00F06ACA" w:rsidP="00F06ACA">
      <w:pPr>
        <w:framePr w:w="1954" w:wrap="auto" w:vAnchor="page" w:hAnchor="page" w:x="805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Presiune</w:t>
      </w:r>
      <w:proofErr w:type="spell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Grund</w:t>
      </w:r>
      <w:proofErr w:type="spellEnd"/>
    </w:p>
    <w:p w:rsidR="00F06ACA" w:rsidRPr="00F06ACA" w:rsidRDefault="00F06ACA" w:rsidP="00F06ACA">
      <w:pPr>
        <w:framePr w:w="1954" w:wrap="auto" w:vAnchor="page" w:hAnchor="page" w:x="805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Presiune</w:t>
      </w:r>
      <w:proofErr w:type="spell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aer</w:t>
      </w:r>
      <w:proofErr w:type="spellEnd"/>
    </w:p>
    <w:p w:rsidR="00F06ACA" w:rsidRPr="00F06ACA" w:rsidRDefault="00F06ACA" w:rsidP="00F06ACA">
      <w:pPr>
        <w:framePr w:w="1954" w:wrap="auto" w:vAnchor="page" w:hAnchor="page" w:x="805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Duza</w:t>
      </w:r>
      <w:proofErr w:type="spellEnd"/>
    </w:p>
    <w:p w:rsidR="00F06ACA" w:rsidRPr="00F06ACA" w:rsidRDefault="00F06ACA" w:rsidP="00F06ACA">
      <w:pPr>
        <w:framePr w:w="2039" w:wrap="auto" w:vAnchor="page" w:hAnchor="page" w:x="3169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Spray-ere airless</w:t>
      </w:r>
    </w:p>
    <w:p w:rsidR="00F06ACA" w:rsidRPr="00F06ACA" w:rsidRDefault="00F06ACA" w:rsidP="00F06ACA">
      <w:pPr>
        <w:framePr w:w="1989" w:wrap="auto" w:vAnchor="page" w:hAnchor="page" w:x="3025" w:y="14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 D401</w:t>
      </w:r>
    </w:p>
    <w:p w:rsidR="00F06ACA" w:rsidRPr="00F06ACA" w:rsidRDefault="00F06ACA" w:rsidP="00F06ACA">
      <w:pPr>
        <w:framePr w:w="1989" w:wrap="auto" w:vAnchor="page" w:hAnchor="page" w:x="3025" w:y="14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0 - 5%</w:t>
      </w:r>
    </w:p>
    <w:p w:rsidR="00F06ACA" w:rsidRPr="00F06ACA" w:rsidRDefault="00F06ACA" w:rsidP="00F06ACA">
      <w:pPr>
        <w:framePr w:w="1989" w:wrap="auto" w:vAnchor="page" w:hAnchor="page" w:x="3025" w:y="14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110 – 140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atm</w:t>
      </w:r>
      <w:proofErr w:type="spellEnd"/>
    </w:p>
    <w:p w:rsidR="00F06ACA" w:rsidRPr="00F06ACA" w:rsidRDefault="00F06ACA" w:rsidP="00F06ACA">
      <w:pPr>
        <w:framePr w:w="1989" w:wrap="auto" w:vAnchor="page" w:hAnchor="page" w:x="3025" w:y="14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 -</w:t>
      </w:r>
    </w:p>
    <w:p w:rsidR="00F06ACA" w:rsidRPr="00F06ACA" w:rsidRDefault="00F06ACA" w:rsidP="00F06ACA">
      <w:pPr>
        <w:framePr w:w="1989" w:wrap="auto" w:vAnchor="page" w:hAnchor="page" w:x="3025" w:y="1424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0,009” – 0,015”</w:t>
      </w:r>
    </w:p>
    <w:p w:rsidR="00F06ACA" w:rsidRPr="00F06ACA" w:rsidRDefault="00F06ACA" w:rsidP="00F06ACA">
      <w:pPr>
        <w:framePr w:w="2052" w:wrap="auto" w:vAnchor="page" w:hAnchor="page" w:x="5485" w:y="1387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Spray-ere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airmix</w:t>
      </w:r>
      <w:proofErr w:type="spellEnd"/>
    </w:p>
    <w:p w:rsidR="00F06ACA" w:rsidRPr="00F06ACA" w:rsidRDefault="00F06ACA" w:rsidP="00F06ACA">
      <w:pPr>
        <w:framePr w:w="1989" w:wrap="auto" w:vAnchor="page" w:hAnchor="page" w:x="5437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 D401</w:t>
      </w:r>
    </w:p>
    <w:p w:rsidR="00F06ACA" w:rsidRPr="00F06ACA" w:rsidRDefault="00F06ACA" w:rsidP="00F06ACA">
      <w:pPr>
        <w:framePr w:w="1989" w:wrap="auto" w:vAnchor="page" w:hAnchor="page" w:x="5437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0 – 10%</w:t>
      </w:r>
    </w:p>
    <w:p w:rsidR="00F06ACA" w:rsidRPr="00F06ACA" w:rsidRDefault="00F06ACA" w:rsidP="00F06ACA">
      <w:pPr>
        <w:framePr w:w="1989" w:wrap="auto" w:vAnchor="page" w:hAnchor="page" w:x="5437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70 – 100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atm</w:t>
      </w:r>
      <w:proofErr w:type="spellEnd"/>
    </w:p>
    <w:p w:rsidR="00F06ACA" w:rsidRPr="00F06ACA" w:rsidRDefault="00F06ACA" w:rsidP="00F06ACA">
      <w:pPr>
        <w:framePr w:w="1989" w:wrap="auto" w:vAnchor="page" w:hAnchor="page" w:x="5437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2 – 4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atm</w:t>
      </w:r>
      <w:proofErr w:type="spellEnd"/>
    </w:p>
    <w:p w:rsidR="00F06ACA" w:rsidRPr="00F06ACA" w:rsidRDefault="00F06ACA" w:rsidP="00F06ACA">
      <w:pPr>
        <w:framePr w:w="1989" w:wrap="auto" w:vAnchor="page" w:hAnchor="page" w:x="5437" w:y="142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0,009” – 0,015”</w:t>
      </w:r>
    </w:p>
    <w:p w:rsidR="00F06ACA" w:rsidRPr="00F06ACA" w:rsidRDefault="00F06ACA" w:rsidP="00F06ACA">
      <w:pPr>
        <w:framePr w:w="1821" w:wrap="auto" w:vAnchor="page" w:hAnchor="page" w:x="7825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Spray-ere</w:t>
      </w:r>
    </w:p>
    <w:p w:rsidR="00F06ACA" w:rsidRPr="00F06ACA" w:rsidRDefault="00F06ACA" w:rsidP="00F06ACA">
      <w:pPr>
        <w:framePr w:w="1821" w:wrap="auto" w:vAnchor="page" w:hAnchor="page" w:x="7825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conventionala</w:t>
      </w:r>
      <w:proofErr w:type="spellEnd"/>
      <w:proofErr w:type="gramEnd"/>
    </w:p>
    <w:p w:rsidR="00F06ACA" w:rsidRPr="00F06ACA" w:rsidRDefault="00F06ACA" w:rsidP="00F06ACA">
      <w:pPr>
        <w:framePr w:w="1821" w:wrap="auto" w:vAnchor="page" w:hAnchor="page" w:x="7825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D401</w:t>
      </w:r>
    </w:p>
    <w:p w:rsidR="00F06ACA" w:rsidRPr="00F06ACA" w:rsidRDefault="00F06ACA" w:rsidP="00F06ACA">
      <w:pPr>
        <w:framePr w:w="1821" w:wrap="auto" w:vAnchor="page" w:hAnchor="page" w:x="7825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gram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maxim</w:t>
      </w:r>
      <w:proofErr w:type="gram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10%</w:t>
      </w:r>
    </w:p>
    <w:p w:rsidR="00F06ACA" w:rsidRPr="00F06ACA" w:rsidRDefault="00F06ACA" w:rsidP="00F06ACA">
      <w:pPr>
        <w:framePr w:w="1821" w:wrap="auto" w:vAnchor="page" w:hAnchor="page" w:x="7825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-</w:t>
      </w:r>
    </w:p>
    <w:p w:rsidR="00F06ACA" w:rsidRPr="00F06ACA" w:rsidRDefault="00F06ACA" w:rsidP="00F06ACA">
      <w:pPr>
        <w:framePr w:w="1821" w:wrap="auto" w:vAnchor="page" w:hAnchor="page" w:x="7825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2 – 4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atm</w:t>
      </w:r>
      <w:proofErr w:type="spellEnd"/>
    </w:p>
    <w:p w:rsidR="00F06ACA" w:rsidRPr="00F06ACA" w:rsidRDefault="00F06ACA" w:rsidP="00F06ACA">
      <w:pPr>
        <w:framePr w:w="1821" w:wrap="auto" w:vAnchor="page" w:hAnchor="page" w:x="7825" w:y="13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1</w:t>
      </w:r>
      <w:proofErr w:type="gram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,4</w:t>
      </w:r>
      <w:proofErr w:type="gram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– 1,6 mm</w:t>
      </w:r>
    </w:p>
    <w:p w:rsidR="00F06ACA" w:rsidRPr="00F06ACA" w:rsidRDefault="00F06ACA" w:rsidP="00F06ACA">
      <w:pPr>
        <w:framePr w:w="2216" w:wrap="auto" w:hAnchor="page" w:x="9698" w:y="1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Aplicare</w:t>
      </w:r>
      <w:proofErr w:type="spell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cu</w:t>
      </w:r>
    </w:p>
    <w:p w:rsidR="00F06ACA" w:rsidRPr="00F06ACA" w:rsidRDefault="00F06ACA" w:rsidP="00F06ACA">
      <w:pPr>
        <w:framePr w:w="2216" w:wrap="auto" w:hAnchor="page" w:x="9698" w:y="1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</w:t>
      </w:r>
      <w:proofErr w:type="spellStart"/>
      <w:proofErr w:type="gram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rola</w:t>
      </w:r>
      <w:proofErr w:type="spell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/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pensula</w:t>
      </w:r>
      <w:proofErr w:type="spellEnd"/>
      <w:proofErr w:type="gramEnd"/>
    </w:p>
    <w:p w:rsidR="00F06ACA" w:rsidRPr="00F06ACA" w:rsidRDefault="00F06ACA" w:rsidP="00F06ACA">
      <w:pPr>
        <w:framePr w:w="2216" w:wrap="auto" w:hAnchor="page" w:x="9698" w:y="1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 D401</w:t>
      </w:r>
    </w:p>
    <w:p w:rsidR="00F06ACA" w:rsidRPr="00F06ACA" w:rsidRDefault="00F06ACA" w:rsidP="00F06ACA">
      <w:pPr>
        <w:framePr w:w="2216" w:wrap="auto" w:hAnchor="page" w:x="9698" w:y="1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</w:t>
      </w:r>
      <w:proofErr w:type="gram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max</w:t>
      </w:r>
      <w:proofErr w:type="gram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. 10%</w:t>
      </w:r>
    </w:p>
    <w:p w:rsidR="00F06ACA" w:rsidRPr="00F06ACA" w:rsidRDefault="00F06ACA" w:rsidP="00F06ACA">
      <w:pPr>
        <w:framePr w:w="2216" w:wrap="auto" w:hAnchor="page" w:x="9698" w:y="1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Aplicare</w:t>
      </w:r>
      <w:proofErr w:type="spell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in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zonele</w:t>
      </w:r>
      <w:proofErr w:type="spellEnd"/>
    </w:p>
    <w:p w:rsidR="00F06ACA" w:rsidRPr="00F06ACA" w:rsidRDefault="00F06ACA" w:rsidP="00F06ACA">
      <w:pPr>
        <w:framePr w:w="2216" w:wrap="auto" w:hAnchor="page" w:x="9698" w:y="1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greu</w:t>
      </w:r>
      <w:proofErr w:type="spellEnd"/>
      <w:proofErr w:type="gram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accesibile</w:t>
      </w:r>
      <w:proofErr w:type="spellEnd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</w:t>
      </w:r>
      <w:proofErr w:type="spell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sau</w:t>
      </w:r>
      <w:proofErr w:type="spellEnd"/>
    </w:p>
    <w:p w:rsidR="00F06ACA" w:rsidRPr="00F06ACA" w:rsidRDefault="00F06ACA" w:rsidP="00F06ACA">
      <w:pPr>
        <w:framePr w:w="2216" w:wrap="auto" w:hAnchor="page" w:x="9698" w:y="123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 xml:space="preserve">      </w:t>
      </w:r>
      <w:proofErr w:type="spellStart"/>
      <w:proofErr w:type="gramStart"/>
      <w:r w:rsidRPr="00F06ACA">
        <w:rPr>
          <w:rFonts w:ascii="Times New RomanPSMT" w:hAnsi="Times New RomanPSMT" w:cs="Times New RomanPSMT"/>
          <w:color w:val="000000"/>
          <w:sz w:val="20"/>
          <w:szCs w:val="20"/>
        </w:rPr>
        <w:t>retusuri</w:t>
      </w:r>
      <w:proofErr w:type="spellEnd"/>
      <w:proofErr w:type="gramEnd"/>
    </w:p>
    <w:p w:rsidR="00FC3AD0" w:rsidRDefault="00FC3AD0" w:rsidP="00FC3AD0">
      <w:pPr>
        <w:framePr w:w="1166" w:wrap="auto" w:vAnchor="page" w:hAnchor="page" w:x="10117" w:y="9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PS BoldMT" w:hAnsi="Times New RomanPS BoldMT" w:cs="Times New RomanPS BoldMT"/>
          <w:color w:val="000000"/>
          <w:sz w:val="20"/>
          <w:szCs w:val="20"/>
        </w:rPr>
        <w:t>20°C</w:t>
      </w:r>
    </w:p>
    <w:p w:rsidR="00F06ACA" w:rsidRPr="00AD5A45" w:rsidRDefault="00F06ACA" w:rsidP="00AD5A45">
      <w:bookmarkStart w:id="0" w:name="_GoBack"/>
      <w:bookmarkEnd w:id="0"/>
    </w:p>
    <w:sectPr w:rsidR="00F06ACA" w:rsidRPr="00AD5A45" w:rsidSect="00AD5A45">
      <w:headerReference w:type="default" r:id="rId6"/>
      <w:pgSz w:w="11907" w:h="16839" w:code="9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311" w:rsidRDefault="00951311" w:rsidP="00AD5A45">
      <w:pPr>
        <w:spacing w:after="0" w:line="240" w:lineRule="auto"/>
      </w:pPr>
      <w:r>
        <w:separator/>
      </w:r>
    </w:p>
  </w:endnote>
  <w:endnote w:type="continuationSeparator" w:id="0">
    <w:p w:rsidR="00951311" w:rsidRDefault="00951311" w:rsidP="00AD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PS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311" w:rsidRDefault="00951311" w:rsidP="00AD5A45">
      <w:pPr>
        <w:spacing w:after="0" w:line="240" w:lineRule="auto"/>
      </w:pPr>
      <w:r>
        <w:separator/>
      </w:r>
    </w:p>
  </w:footnote>
  <w:footnote w:type="continuationSeparator" w:id="0">
    <w:p w:rsidR="00951311" w:rsidRDefault="00951311" w:rsidP="00AD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10E" w:rsidRDefault="0025110E">
    <w:pPr>
      <w:pStyle w:val="Header"/>
    </w:pPr>
    <w:r>
      <w:rPr>
        <w:noProof/>
        <w:color w:val="000000"/>
      </w:rPr>
      <w:drawing>
        <wp:inline distT="0" distB="0" distL="0" distR="0" wp14:anchorId="6849CF48" wp14:editId="72A1DC03">
          <wp:extent cx="2104887" cy="587233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4887" cy="587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C7"/>
    <w:rsid w:val="000E7E4F"/>
    <w:rsid w:val="00243EF5"/>
    <w:rsid w:val="0025110E"/>
    <w:rsid w:val="00267B05"/>
    <w:rsid w:val="002A6122"/>
    <w:rsid w:val="002C1082"/>
    <w:rsid w:val="00385F36"/>
    <w:rsid w:val="003E2DC7"/>
    <w:rsid w:val="00883768"/>
    <w:rsid w:val="00951311"/>
    <w:rsid w:val="009739C8"/>
    <w:rsid w:val="00AD5A45"/>
    <w:rsid w:val="00AF7D6E"/>
    <w:rsid w:val="00C31529"/>
    <w:rsid w:val="00C45FBC"/>
    <w:rsid w:val="00E143C4"/>
    <w:rsid w:val="00ED0497"/>
    <w:rsid w:val="00EF4AA2"/>
    <w:rsid w:val="00F06ACA"/>
    <w:rsid w:val="00FC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E412D-89CE-4620-BE77-D4801AE71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A4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A4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D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A4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2019-02-27T06:29:00Z</dcterms:created>
  <dcterms:modified xsi:type="dcterms:W3CDTF">2019-07-08T12:15:00Z</dcterms:modified>
</cp:coreProperties>
</file>